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D2" w:rsidRDefault="00A457D2" w:rsidP="00A457D2">
      <w:pPr>
        <w:spacing w:after="0" w:line="240" w:lineRule="auto"/>
        <w:jc w:val="center"/>
      </w:pPr>
      <w:r>
        <w:t>DIOCESE OF EAU CLAIRE</w:t>
      </w:r>
    </w:p>
    <w:p w:rsidR="00A457D2" w:rsidRDefault="00A457D2" w:rsidP="00A457D2">
      <w:pPr>
        <w:spacing w:after="0" w:line="240" w:lineRule="auto"/>
        <w:jc w:val="center"/>
      </w:pPr>
      <w:r>
        <w:t>COMMISSION ON MINISTRY</w:t>
      </w:r>
    </w:p>
    <w:p w:rsidR="00A457D2" w:rsidRDefault="00A457D2" w:rsidP="00A457D2">
      <w:pPr>
        <w:spacing w:after="0" w:line="240" w:lineRule="auto"/>
        <w:jc w:val="center"/>
      </w:pPr>
      <w:r>
        <w:t xml:space="preserve">2017 Report </w:t>
      </w:r>
    </w:p>
    <w:p w:rsidR="00A457D2" w:rsidRDefault="00A457D2" w:rsidP="00A457D2">
      <w:pPr>
        <w:spacing w:after="0" w:line="240" w:lineRule="auto"/>
        <w:jc w:val="center"/>
      </w:pPr>
      <w:r>
        <w:t>October 14, 2017</w:t>
      </w:r>
    </w:p>
    <w:p w:rsidR="00A457D2" w:rsidRDefault="00A457D2" w:rsidP="00A457D2">
      <w:pPr>
        <w:spacing w:after="0" w:line="240" w:lineRule="auto"/>
        <w:jc w:val="center"/>
      </w:pPr>
    </w:p>
    <w:p w:rsidR="00A457D2" w:rsidRDefault="00A457D2" w:rsidP="00A457D2">
      <w:pPr>
        <w:spacing w:after="0" w:line="240" w:lineRule="auto"/>
      </w:pPr>
      <w:r>
        <w:t xml:space="preserve">Members of the Commission on Ministry in 2017 were the Right Rev. Jay Lambert, Bishop; the Ven. Jo Glasser, chair;  the Rev. Kathleen Charles; the Rev. Charles Farrell; Dr. Paul Chase; Ms. Mary Ellen Filkins; Ms. Nancy Firth; Ms. Debbie Conover; Ms. Evelyn Usher; and the Very Rev. Michael Greene (ex officio).  The Rev. Charles Farrell resigned his position in April, 2017, because of </w:t>
      </w:r>
      <w:r w:rsidR="00CD1D50">
        <w:t>moving to</w:t>
      </w:r>
      <w:r>
        <w:t xml:space="preserve"> the Chicago area.</w:t>
      </w:r>
    </w:p>
    <w:p w:rsidR="00A457D2" w:rsidRDefault="00A457D2" w:rsidP="00A457D2">
      <w:pPr>
        <w:spacing w:after="0" w:line="240" w:lineRule="auto"/>
      </w:pPr>
    </w:p>
    <w:p w:rsidR="00A457D2" w:rsidRDefault="00A457D2" w:rsidP="00A457D2">
      <w:pPr>
        <w:spacing w:after="0" w:line="240" w:lineRule="auto"/>
      </w:pPr>
      <w:r>
        <w:t xml:space="preserve">The Reverend Michael Newago was ordained to the priesthood on May 1, 2017 at St. Andrew’s Church, Ashland.  He subsequently accepted a call to the Diocese of </w:t>
      </w:r>
      <w:r w:rsidR="00BE67BC">
        <w:t>Springfield.</w:t>
      </w:r>
    </w:p>
    <w:p w:rsidR="00A457D2" w:rsidRDefault="00A457D2" w:rsidP="00A457D2">
      <w:pPr>
        <w:spacing w:after="0" w:line="240" w:lineRule="auto"/>
      </w:pPr>
    </w:p>
    <w:p w:rsidR="00A457D2" w:rsidRDefault="00A457D2" w:rsidP="00A457D2">
      <w:pPr>
        <w:spacing w:after="0" w:line="240" w:lineRule="auto"/>
      </w:pPr>
      <w:r>
        <w:t xml:space="preserve">Russell Tate and Barbara </w:t>
      </w:r>
      <w:proofErr w:type="spellStart"/>
      <w:r>
        <w:t>Manzo</w:t>
      </w:r>
      <w:proofErr w:type="spellEnd"/>
      <w:r>
        <w:t xml:space="preserve"> of Christ Church Cathedral </w:t>
      </w:r>
      <w:r w:rsidR="00CD1D50">
        <w:t>completed</w:t>
      </w:r>
      <w:r>
        <w:t xml:space="preserve"> their second year of study in the ELCA’s Lay School for Ministry</w:t>
      </w:r>
      <w:r w:rsidR="00CD1D50">
        <w:t>,</w:t>
      </w:r>
      <w:r>
        <w:t xml:space="preserve"> and studied Anglican </w:t>
      </w:r>
      <w:proofErr w:type="gramStart"/>
      <w:r>
        <w:t>church</w:t>
      </w:r>
      <w:proofErr w:type="gramEnd"/>
      <w:r>
        <w:t xml:space="preserve"> history and liturgics with Dean Greene.  They were </w:t>
      </w:r>
      <w:r w:rsidR="00CD1D50">
        <w:t>recommended for ordination</w:t>
      </w:r>
      <w:r>
        <w:t xml:space="preserve"> in September, 2017.  Ordination to the permanent diaconate is planned for October 28, 2017 at </w:t>
      </w:r>
      <w:r w:rsidR="00CD1D50">
        <w:t xml:space="preserve">12:00 noon at </w:t>
      </w:r>
      <w:r>
        <w:t>Christ Church Cathedral.</w:t>
      </w:r>
    </w:p>
    <w:p w:rsidR="00A457D2" w:rsidRDefault="00A457D2" w:rsidP="00A457D2">
      <w:pPr>
        <w:spacing w:after="0" w:line="240" w:lineRule="auto"/>
      </w:pPr>
    </w:p>
    <w:p w:rsidR="00A457D2" w:rsidRDefault="00A457D2" w:rsidP="00A457D2">
      <w:pPr>
        <w:spacing w:after="0" w:line="240" w:lineRule="auto"/>
      </w:pPr>
      <w:r>
        <w:t>Andrew Cruz Lillegard is continuing studies for the priesthood at Nashotah House</w:t>
      </w:r>
      <w:r w:rsidR="00CD1D50">
        <w:t>, and was recommended for ordination to the transitional diaconate in September, 2017</w:t>
      </w:r>
      <w:r>
        <w:t xml:space="preserve">.  He is scheduled to be ordained on November </w:t>
      </w:r>
      <w:r w:rsidR="00CD1D50">
        <w:t>30</w:t>
      </w:r>
      <w:r>
        <w:t xml:space="preserve">, 2017 at </w:t>
      </w:r>
      <w:r w:rsidR="00CD1D50">
        <w:t xml:space="preserve">7:00 PM at </w:t>
      </w:r>
      <w:r>
        <w:t>Christ Church Cathedral.</w:t>
      </w:r>
    </w:p>
    <w:p w:rsidR="00A457D2" w:rsidRDefault="00A457D2" w:rsidP="00A457D2">
      <w:pPr>
        <w:spacing w:after="0" w:line="240" w:lineRule="auto"/>
      </w:pPr>
    </w:p>
    <w:p w:rsidR="00A457D2" w:rsidRDefault="00A457D2" w:rsidP="00A457D2">
      <w:pPr>
        <w:spacing w:after="0" w:line="240" w:lineRule="auto"/>
      </w:pPr>
      <w:r>
        <w:t xml:space="preserve">Charles Carter was ordained to the transitional diaconate August 12, 2017, at Christ Church Cathedral.  He has been assigned </w:t>
      </w:r>
      <w:r w:rsidR="002A0109">
        <w:t xml:space="preserve">to St. Mary’s Church, Tomah, </w:t>
      </w:r>
      <w:r>
        <w:t>as Deacon in Charge.</w:t>
      </w:r>
    </w:p>
    <w:p w:rsidR="00A457D2" w:rsidRDefault="00A457D2" w:rsidP="00A457D2">
      <w:pPr>
        <w:spacing w:after="0" w:line="240" w:lineRule="auto"/>
      </w:pPr>
    </w:p>
    <w:p w:rsidR="00A457D2" w:rsidRDefault="003C64B2" w:rsidP="00A457D2">
      <w:pPr>
        <w:spacing w:after="0" w:line="240" w:lineRule="auto"/>
      </w:pPr>
      <w:r>
        <w:t xml:space="preserve">Michael </w:t>
      </w:r>
      <w:proofErr w:type="spellStart"/>
      <w:r>
        <w:t>Gumulaus</w:t>
      </w:r>
      <w:r w:rsidR="00CD1D50">
        <w:t>kas</w:t>
      </w:r>
      <w:proofErr w:type="spellEnd"/>
      <w:r w:rsidR="00CD1D50">
        <w:t xml:space="preserve"> of Christ Church Cathedral was approved to advance to </w:t>
      </w:r>
      <w:proofErr w:type="spellStart"/>
      <w:r w:rsidR="00CD1D50">
        <w:t>postulancy</w:t>
      </w:r>
      <w:proofErr w:type="spellEnd"/>
      <w:r w:rsidR="00CD1D50">
        <w:t xml:space="preserve"> for the diaconate in September, 2017.  </w:t>
      </w:r>
      <w:r w:rsidR="00A457D2">
        <w:t xml:space="preserve">William Power of Christ Church La Crosse was accepted as nominee to the diaconate in </w:t>
      </w:r>
      <w:r w:rsidR="00CD1D50">
        <w:t>October</w:t>
      </w:r>
      <w:r w:rsidR="00A457D2">
        <w:t xml:space="preserve">, 2017.  He will read for orders under the direction of the Rev. </w:t>
      </w:r>
      <w:proofErr w:type="gramStart"/>
      <w:r w:rsidR="00A457D2">
        <w:t>Peter  Augustine</w:t>
      </w:r>
      <w:proofErr w:type="gramEnd"/>
      <w:r w:rsidR="00A457D2">
        <w:t xml:space="preserve"> a</w:t>
      </w:r>
      <w:r w:rsidR="00A23D03">
        <w:t>nd the Ven. Jo Glasser.</w:t>
      </w:r>
    </w:p>
    <w:p w:rsidR="00A23D03" w:rsidRDefault="00A23D03" w:rsidP="00A457D2">
      <w:pPr>
        <w:spacing w:after="0" w:line="240" w:lineRule="auto"/>
      </w:pPr>
    </w:p>
    <w:p w:rsidR="00A23D03" w:rsidRDefault="00A23D03" w:rsidP="00A457D2">
      <w:pPr>
        <w:spacing w:after="0" w:line="240" w:lineRule="auto"/>
      </w:pPr>
      <w:r>
        <w:t xml:space="preserve">The Rev. Tanya </w:t>
      </w:r>
      <w:proofErr w:type="spellStart"/>
      <w:r>
        <w:t>Scheff</w:t>
      </w:r>
      <w:proofErr w:type="spellEnd"/>
      <w:r>
        <w:t xml:space="preserve"> has been named priest-in-charge of St. Andrews’ Church, Ashland, and Christ Church, Bayfield.  The Ven. Jo Glasser was assigned to St. John’s Church, Sparta, </w:t>
      </w:r>
      <w:proofErr w:type="gramStart"/>
      <w:r>
        <w:t>effective</w:t>
      </w:r>
      <w:proofErr w:type="gramEnd"/>
      <w:r>
        <w:t xml:space="preserve"> May 1, 2017.</w:t>
      </w:r>
    </w:p>
    <w:p w:rsidR="00A23D03" w:rsidRDefault="00A23D03" w:rsidP="00A457D2">
      <w:pPr>
        <w:spacing w:after="0" w:line="240" w:lineRule="auto"/>
      </w:pPr>
    </w:p>
    <w:p w:rsidR="00A23D03" w:rsidRDefault="00A23D03" w:rsidP="00A457D2">
      <w:pPr>
        <w:spacing w:after="0" w:line="240" w:lineRule="auto"/>
      </w:pPr>
      <w:r>
        <w:t xml:space="preserve">The lay discernment program, </w:t>
      </w:r>
      <w:proofErr w:type="gramStart"/>
      <w:r>
        <w:t>Discerning</w:t>
      </w:r>
      <w:proofErr w:type="gramEnd"/>
      <w:r>
        <w:t xml:space="preserve"> our Christian Call, was pilot-tested at St. Paul’s Church Hudson during Lent.  It is now ready </w:t>
      </w:r>
      <w:r w:rsidR="00694B13">
        <w:t xml:space="preserve">to use </w:t>
      </w:r>
      <w:r>
        <w:t xml:space="preserve">for congregations that wish to </w:t>
      </w:r>
      <w:r w:rsidR="002A0109">
        <w:t xml:space="preserve">offer </w:t>
      </w:r>
      <w:r>
        <w:t>it.  It may be offered in a series of weekly studies, for example during Advent or Lent</w:t>
      </w:r>
      <w:r w:rsidR="002A0109">
        <w:t>,</w:t>
      </w:r>
      <w:r>
        <w:t xml:space="preserve"> as an Adult Education class, or as a weekend retreat.  A more detailed </w:t>
      </w:r>
      <w:r w:rsidR="002A0109">
        <w:t xml:space="preserve">program </w:t>
      </w:r>
      <w:r>
        <w:t xml:space="preserve">description accompanies this report.  Any congregation interested in offering the program is asked to contact </w:t>
      </w:r>
      <w:r w:rsidR="002A0109">
        <w:t>the Ven.</w:t>
      </w:r>
      <w:r>
        <w:t xml:space="preserve"> Jo Glasser.</w:t>
      </w:r>
    </w:p>
    <w:p w:rsidR="00033CFC" w:rsidRDefault="00033CFC" w:rsidP="00A457D2">
      <w:pPr>
        <w:spacing w:after="0" w:line="240" w:lineRule="auto"/>
      </w:pPr>
    </w:p>
    <w:p w:rsidR="00033CFC" w:rsidRDefault="00033CFC" w:rsidP="00A457D2">
      <w:pPr>
        <w:spacing w:after="0" w:line="240" w:lineRule="auto"/>
      </w:pPr>
      <w:r>
        <w:t>The Commission developed and recommended a new diocesan policy for stipend and mileage for supply clergy, to take effect in April 2017.</w:t>
      </w:r>
    </w:p>
    <w:p w:rsidR="00A23D03" w:rsidRDefault="00A23D03" w:rsidP="00A457D2">
      <w:pPr>
        <w:spacing w:after="0" w:line="240" w:lineRule="auto"/>
      </w:pPr>
    </w:p>
    <w:p w:rsidR="00A23D03" w:rsidRDefault="00CD1D50" w:rsidP="00A457D2">
      <w:pPr>
        <w:spacing w:after="0" w:line="240" w:lineRule="auto"/>
      </w:pPr>
      <w:r>
        <w:t xml:space="preserve">Safeguarding God’s Children training for sexual abuse prevention was offered “on-ground” at St. Paul’s Church, Hudson, in January 2017.  An online version is also available through the diocesan office.  </w:t>
      </w:r>
      <w:r w:rsidR="00A23D03">
        <w:t xml:space="preserve">Lay Ministry Training for Eucharistic Ministers, Eucharistic Visitors, and Worship Leaders was offered in Chippewa Falls in July, 2017, and is </w:t>
      </w:r>
      <w:r w:rsidR="002A0109">
        <w:t xml:space="preserve">also </w:t>
      </w:r>
      <w:r w:rsidR="00A23D03">
        <w:t xml:space="preserve">scheduled to be held in Hudson in October, 2017.  The October training </w:t>
      </w:r>
      <w:r w:rsidR="002A0109">
        <w:t>will be</w:t>
      </w:r>
      <w:r w:rsidR="00A23D03">
        <w:t xml:space="preserve"> co-led by the Rev. Catherine </w:t>
      </w:r>
      <w:proofErr w:type="spellStart"/>
      <w:r w:rsidR="00A23D03">
        <w:t>Kuschel</w:t>
      </w:r>
      <w:proofErr w:type="spellEnd"/>
      <w:r w:rsidR="00A23D03">
        <w:t xml:space="preserve"> and the Ven. Jo Glasser, and </w:t>
      </w:r>
      <w:r w:rsidR="002A0109">
        <w:t xml:space="preserve">will </w:t>
      </w:r>
      <w:r w:rsidR="00A23D03">
        <w:t xml:space="preserve">also include training for reading scripture and </w:t>
      </w:r>
      <w:r>
        <w:t>leading Prayers of the People.</w:t>
      </w:r>
    </w:p>
    <w:p w:rsidR="00CD1D50" w:rsidRDefault="00CD1D50" w:rsidP="00A457D2">
      <w:pPr>
        <w:spacing w:after="0" w:line="240" w:lineRule="auto"/>
      </w:pPr>
    </w:p>
    <w:p w:rsidR="00CD1D50" w:rsidRDefault="00CD1D50" w:rsidP="00A457D2">
      <w:pPr>
        <w:spacing w:after="0" w:line="240" w:lineRule="auto"/>
      </w:pPr>
      <w:r>
        <w:t xml:space="preserve">The second annual diocesan family retreat was held at Camp Manitou, New Auburn, from September 29 through October 1.  The program titled “Where Jesus Leads:  Becoming Disciples in Community” was led by teams of clergy and lay leaders from the congregations of the diocese, using the book </w:t>
      </w:r>
      <w:r w:rsidRPr="002A0109">
        <w:rPr>
          <w:i/>
        </w:rPr>
        <w:t>Where Jesus Leads</w:t>
      </w:r>
      <w:r>
        <w:t xml:space="preserve"> by Jim </w:t>
      </w:r>
      <w:proofErr w:type="spellStart"/>
      <w:r>
        <w:t>Gettel</w:t>
      </w:r>
      <w:proofErr w:type="spellEnd"/>
      <w:r>
        <w:t xml:space="preserve"> as a resource.   The clergy of the diocese also used the book with Mr. </w:t>
      </w:r>
      <w:proofErr w:type="spellStart"/>
      <w:r>
        <w:t>Gettel</w:t>
      </w:r>
      <w:proofErr w:type="spellEnd"/>
      <w:r>
        <w:t xml:space="preserve"> leading their retreat at St. Paul’s Church Hudson in September 2017.</w:t>
      </w:r>
    </w:p>
    <w:p w:rsidR="002A0109" w:rsidRDefault="002A0109" w:rsidP="00A457D2">
      <w:pPr>
        <w:spacing w:after="0" w:line="240" w:lineRule="auto"/>
      </w:pPr>
    </w:p>
    <w:p w:rsidR="002A0109" w:rsidRDefault="002A0109" w:rsidP="002A0109">
      <w:pPr>
        <w:spacing w:after="0" w:line="240" w:lineRule="auto"/>
      </w:pPr>
      <w:r>
        <w:t xml:space="preserve">The Commission on Ministry conveys </w:t>
      </w:r>
      <w:proofErr w:type="gramStart"/>
      <w:r>
        <w:t>its</w:t>
      </w:r>
      <w:proofErr w:type="gramEnd"/>
      <w:r>
        <w:t xml:space="preserve"> thanks to everyone in the diocese for your prayers and support of its work.</w:t>
      </w:r>
    </w:p>
    <w:p w:rsidR="002A0109" w:rsidRDefault="002A0109" w:rsidP="002A0109">
      <w:pPr>
        <w:spacing w:after="0" w:line="240" w:lineRule="auto"/>
      </w:pPr>
    </w:p>
    <w:p w:rsidR="002A0109" w:rsidRDefault="002A0109" w:rsidP="002A0109">
      <w:pPr>
        <w:spacing w:after="0" w:line="240" w:lineRule="auto"/>
        <w:jc w:val="right"/>
      </w:pPr>
      <w:r>
        <w:t>Respectfully submitted,</w:t>
      </w:r>
    </w:p>
    <w:p w:rsidR="002A0109" w:rsidRDefault="002A0109" w:rsidP="002A0109">
      <w:pPr>
        <w:spacing w:after="0" w:line="240" w:lineRule="auto"/>
        <w:jc w:val="right"/>
      </w:pPr>
      <w:r>
        <w:t>The Ven. Jo K. Glasser, Chair</w:t>
      </w:r>
    </w:p>
    <w:p w:rsidR="002A0109" w:rsidRDefault="002A0109" w:rsidP="00A457D2">
      <w:pPr>
        <w:spacing w:after="0" w:line="240" w:lineRule="auto"/>
      </w:pPr>
    </w:p>
    <w:p w:rsidR="00CD1D50" w:rsidRDefault="00CD1D50" w:rsidP="00A457D2">
      <w:pPr>
        <w:spacing w:after="0" w:line="240" w:lineRule="auto"/>
      </w:pPr>
    </w:p>
    <w:p w:rsidR="00A457D2" w:rsidRDefault="00A457D2" w:rsidP="00A457D2">
      <w:pPr>
        <w:spacing w:after="0" w:line="240" w:lineRule="auto"/>
      </w:pPr>
    </w:p>
    <w:p w:rsidR="006F3926" w:rsidRDefault="006F3926"/>
    <w:sectPr w:rsidR="006F3926" w:rsidSect="006F3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C4" w:rsidRDefault="00F955C4" w:rsidP="00033CFC">
      <w:pPr>
        <w:spacing w:after="0" w:line="240" w:lineRule="auto"/>
      </w:pPr>
      <w:r>
        <w:separator/>
      </w:r>
    </w:p>
  </w:endnote>
  <w:endnote w:type="continuationSeparator" w:id="0">
    <w:p w:rsidR="00F955C4" w:rsidRDefault="00F955C4" w:rsidP="0003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C" w:rsidRDefault="00033C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C" w:rsidRDefault="00033C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C" w:rsidRDefault="00033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C4" w:rsidRDefault="00F955C4" w:rsidP="00033CFC">
      <w:pPr>
        <w:spacing w:after="0" w:line="240" w:lineRule="auto"/>
      </w:pPr>
      <w:r>
        <w:separator/>
      </w:r>
    </w:p>
  </w:footnote>
  <w:footnote w:type="continuationSeparator" w:id="0">
    <w:p w:rsidR="00F955C4" w:rsidRDefault="00F955C4" w:rsidP="0003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C" w:rsidRDefault="00033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C" w:rsidRDefault="00033C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C" w:rsidRDefault="00033C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57D2"/>
    <w:rsid w:val="00033CFC"/>
    <w:rsid w:val="000C36EB"/>
    <w:rsid w:val="00147838"/>
    <w:rsid w:val="002343A0"/>
    <w:rsid w:val="002A0109"/>
    <w:rsid w:val="00331804"/>
    <w:rsid w:val="00383B9D"/>
    <w:rsid w:val="003C64B2"/>
    <w:rsid w:val="00485615"/>
    <w:rsid w:val="00694B13"/>
    <w:rsid w:val="006F3926"/>
    <w:rsid w:val="0087559C"/>
    <w:rsid w:val="00A23D03"/>
    <w:rsid w:val="00A457D2"/>
    <w:rsid w:val="00BE67BC"/>
    <w:rsid w:val="00CD1D50"/>
    <w:rsid w:val="00D21234"/>
    <w:rsid w:val="00F45306"/>
    <w:rsid w:val="00F9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CFC"/>
  </w:style>
  <w:style w:type="paragraph" w:styleId="Footer">
    <w:name w:val="footer"/>
    <w:basedOn w:val="Normal"/>
    <w:link w:val="FooterChar"/>
    <w:uiPriority w:val="99"/>
    <w:semiHidden/>
    <w:unhideWhenUsed/>
    <w:rsid w:val="0003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2017-10-14T21:15:00Z</dcterms:created>
  <dcterms:modified xsi:type="dcterms:W3CDTF">2017-10-19T16:12:00Z</dcterms:modified>
</cp:coreProperties>
</file>